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4AA16" w14:textId="5DB61E92" w:rsidR="00143721" w:rsidRDefault="00143721" w:rsidP="0017799B"/>
    <w:p w14:paraId="6F693CC6" w14:textId="77777777" w:rsidR="00B31CDB" w:rsidRDefault="00B31CDB" w:rsidP="0017799B"/>
    <w:p w14:paraId="08E8EBDC" w14:textId="77777777" w:rsidR="00280811" w:rsidRDefault="00280811" w:rsidP="00280811"/>
    <w:p w14:paraId="6AAD0C0B" w14:textId="77777777" w:rsidR="00280811" w:rsidRPr="00810F01" w:rsidRDefault="00280811" w:rsidP="00280811">
      <w:r w:rsidRPr="00810F01">
        <w:rPr>
          <w:b/>
          <w:bCs/>
        </w:rPr>
        <w:t xml:space="preserve">Subject: </w:t>
      </w:r>
      <w:r w:rsidRPr="00FC46EB">
        <w:rPr>
          <w:b/>
          <w:bCs/>
        </w:rPr>
        <w:t>Help shape better engagement across Coventry and Warwickshire</w:t>
      </w:r>
      <w:r>
        <w:rPr>
          <w:b/>
          <w:bCs/>
        </w:rPr>
        <w:t xml:space="preserve"> </w:t>
      </w:r>
    </w:p>
    <w:p w14:paraId="0BB3F9E3" w14:textId="77777777" w:rsidR="00280811" w:rsidRPr="00810F01" w:rsidRDefault="00280811" w:rsidP="00280811">
      <w:r w:rsidRPr="00810F01">
        <w:t>Dear Colleague,</w:t>
      </w:r>
    </w:p>
    <w:p w14:paraId="12861E8F" w14:textId="77777777" w:rsidR="00280811" w:rsidRPr="001A23E1" w:rsidRDefault="00280811" w:rsidP="00280811">
      <w:r w:rsidRPr="001A23E1">
        <w:t>We’re inviting colleagues and partners across Coventry and Warwickshire to share what’s working when it comes to involving people and communities</w:t>
      </w:r>
      <w:r>
        <w:t xml:space="preserve"> - </w:t>
      </w:r>
      <w:r w:rsidRPr="001A23E1">
        <w:t>especially those whose voices are less often heard.</w:t>
      </w:r>
    </w:p>
    <w:p w14:paraId="3E4F040E" w14:textId="77777777" w:rsidR="00280811" w:rsidRPr="001A23E1" w:rsidRDefault="00280811" w:rsidP="00280811">
      <w:r w:rsidRPr="001A23E1">
        <w:t xml:space="preserve">As part of the </w:t>
      </w:r>
      <w:r w:rsidRPr="001A23E1">
        <w:rPr>
          <w:b/>
          <w:bCs/>
        </w:rPr>
        <w:t>CONCORD study</w:t>
      </w:r>
      <w:r w:rsidRPr="001A23E1">
        <w:t>, we’re gathering examples of great engagement happening across our local networks and organisations. Your experience will help us build on what already works and make sure we’re getting it right.</w:t>
      </w:r>
    </w:p>
    <w:p w14:paraId="785B5816" w14:textId="07F1E731" w:rsidR="00280811" w:rsidRPr="001A23E1" w:rsidRDefault="00280811" w:rsidP="00280811">
      <w:r w:rsidRPr="001A23E1">
        <w:t xml:space="preserve">You don’t need to be an ‘engagement professional’ to take part. </w:t>
      </w:r>
      <w:r w:rsidR="006E445F" w:rsidRPr="006E445F">
        <w:t>If your role involves listening, outreach, or helping people in your communities to have their voice heard</w:t>
      </w:r>
      <w:r w:rsidR="006E445F">
        <w:t xml:space="preserve">, </w:t>
      </w:r>
      <w:r w:rsidRPr="001A23E1">
        <w:t>we’d love to hear from you.</w:t>
      </w:r>
    </w:p>
    <w:p w14:paraId="634F3D60" w14:textId="77777777" w:rsidR="00280811" w:rsidRDefault="00280811" w:rsidP="00280811">
      <w:r w:rsidRPr="00F7438A">
        <w:t>Your experience will feed into a new framework for how we involve people and communities across the system. By sharing what’s worked for you, you’ll help shape practical guidance that ensures community voices genuinely influence how health and care services are designed and delivered.</w:t>
      </w:r>
    </w:p>
    <w:p w14:paraId="71F26F9A" w14:textId="77777777" w:rsidR="00280811" w:rsidRPr="001A23E1" w:rsidRDefault="00280811" w:rsidP="00280811">
      <w:r w:rsidRPr="001A23E1">
        <w:t>We’re particularly keen to hear what’s helped you:</w:t>
      </w:r>
    </w:p>
    <w:p w14:paraId="7CB05E14" w14:textId="77777777" w:rsidR="00280811" w:rsidRPr="001A23E1" w:rsidRDefault="00280811" w:rsidP="00280811">
      <w:pPr>
        <w:pStyle w:val="ListParagraph"/>
        <w:numPr>
          <w:ilvl w:val="0"/>
          <w:numId w:val="5"/>
        </w:numPr>
      </w:pPr>
      <w:r w:rsidRPr="001A23E1">
        <w:t>Build trust and reach people who are seldom heard</w:t>
      </w:r>
    </w:p>
    <w:p w14:paraId="15161E47" w14:textId="77777777" w:rsidR="00280811" w:rsidRPr="001A23E1" w:rsidRDefault="00280811" w:rsidP="00280811">
      <w:pPr>
        <w:pStyle w:val="ListParagraph"/>
        <w:numPr>
          <w:ilvl w:val="0"/>
          <w:numId w:val="5"/>
        </w:numPr>
      </w:pPr>
      <w:r w:rsidRPr="001A23E1">
        <w:t>Include communities who are often left out of conversations</w:t>
      </w:r>
    </w:p>
    <w:p w14:paraId="0C944AC2" w14:textId="77777777" w:rsidR="00280811" w:rsidRPr="001A23E1" w:rsidRDefault="00280811" w:rsidP="00280811">
      <w:pPr>
        <w:pStyle w:val="ListParagraph"/>
        <w:numPr>
          <w:ilvl w:val="0"/>
          <w:numId w:val="5"/>
        </w:numPr>
      </w:pPr>
      <w:r w:rsidRPr="001A23E1">
        <w:t>Create meaningful dialogue and lasting change</w:t>
      </w:r>
    </w:p>
    <w:p w14:paraId="3004BA76" w14:textId="77777777" w:rsidR="00280811" w:rsidRPr="00810F01" w:rsidRDefault="00280811" w:rsidP="00280811">
      <w:r w:rsidRPr="00810F01">
        <w:rPr>
          <w:b/>
          <w:bCs/>
        </w:rPr>
        <w:t>There are two ways to get involved:</w:t>
      </w:r>
    </w:p>
    <w:p w14:paraId="40720D5F" w14:textId="16608038" w:rsidR="00280811" w:rsidRPr="00810F01" w:rsidRDefault="00280811" w:rsidP="00280811">
      <w:pPr>
        <w:numPr>
          <w:ilvl w:val="0"/>
          <w:numId w:val="4"/>
        </w:numPr>
      </w:pPr>
      <w:r w:rsidRPr="00810F01">
        <w:t xml:space="preserve">A </w:t>
      </w:r>
      <w:r w:rsidRPr="00810F01">
        <w:rPr>
          <w:b/>
          <w:bCs/>
        </w:rPr>
        <w:t>60</w:t>
      </w:r>
      <w:r w:rsidR="00B65BD3">
        <w:rPr>
          <w:b/>
          <w:bCs/>
        </w:rPr>
        <w:t xml:space="preserve"> - </w:t>
      </w:r>
      <w:proofErr w:type="gramStart"/>
      <w:r w:rsidRPr="00810F01">
        <w:rPr>
          <w:b/>
          <w:bCs/>
        </w:rPr>
        <w:t>90 minute</w:t>
      </w:r>
      <w:proofErr w:type="gramEnd"/>
      <w:r w:rsidRPr="00810F01">
        <w:rPr>
          <w:b/>
          <w:bCs/>
        </w:rPr>
        <w:t xml:space="preserve"> online interview</w:t>
      </w:r>
      <w:r w:rsidRPr="00810F01">
        <w:t xml:space="preserve"> at a time that suits you</w:t>
      </w:r>
    </w:p>
    <w:p w14:paraId="7277BA71" w14:textId="77777777" w:rsidR="00280811" w:rsidRPr="00810F01" w:rsidRDefault="00280811" w:rsidP="00280811">
      <w:pPr>
        <w:numPr>
          <w:ilvl w:val="0"/>
          <w:numId w:val="4"/>
        </w:numPr>
      </w:pPr>
      <w:r w:rsidRPr="00810F01">
        <w:t xml:space="preserve">An </w:t>
      </w:r>
      <w:r w:rsidRPr="00810F01">
        <w:rPr>
          <w:b/>
          <w:bCs/>
        </w:rPr>
        <w:t>in-person workshop</w:t>
      </w:r>
      <w:r w:rsidRPr="00810F01">
        <w:t xml:space="preserve"> at the University of Warwick Conference Centre</w:t>
      </w:r>
    </w:p>
    <w:p w14:paraId="76388572" w14:textId="77777777" w:rsidR="00280811" w:rsidRPr="00810F01" w:rsidRDefault="00280811" w:rsidP="00280811">
      <w:r w:rsidRPr="00810F01">
        <w:t>Your time and travel will be compensated. Participation is voluntary, and you can withdraw at any time.</w:t>
      </w:r>
    </w:p>
    <w:p w14:paraId="7164651D" w14:textId="77777777" w:rsidR="00280811" w:rsidRPr="00810F01" w:rsidRDefault="00280811" w:rsidP="00280811">
      <w:r>
        <w:rPr>
          <w:b/>
          <w:bCs/>
        </w:rPr>
        <w:t>Get involved</w:t>
      </w:r>
      <w:r w:rsidRPr="00810F01">
        <w:br/>
        <w:t xml:space="preserve">Sign up </w:t>
      </w:r>
      <w:hyperlink r:id="rId8" w:history="1">
        <w:r w:rsidRPr="001F70C6">
          <w:rPr>
            <w:rStyle w:val="Hyperlink"/>
          </w:rPr>
          <w:t>here</w:t>
        </w:r>
      </w:hyperlink>
      <w:r>
        <w:t xml:space="preserve"> </w:t>
      </w:r>
      <w:r w:rsidRPr="00810F01">
        <w:t xml:space="preserve">or contact </w:t>
      </w:r>
      <w:r w:rsidRPr="00810F01">
        <w:rPr>
          <w:b/>
          <w:bCs/>
        </w:rPr>
        <w:t>Rosie Oswick</w:t>
      </w:r>
      <w:r w:rsidRPr="00810F01">
        <w:t xml:space="preserve"> at </w:t>
      </w:r>
      <w:hyperlink r:id="rId9" w:history="1">
        <w:r w:rsidRPr="00810F01">
          <w:rPr>
            <w:rStyle w:val="Hyperlink"/>
          </w:rPr>
          <w:t>Rosie.J.Oswick@wbs.ac.uk</w:t>
        </w:r>
      </w:hyperlink>
      <w:r w:rsidRPr="00810F01">
        <w:t>.</w:t>
      </w:r>
      <w:r>
        <w:t xml:space="preserve"> </w:t>
      </w:r>
    </w:p>
    <w:p w14:paraId="3AC4E79A" w14:textId="77777777" w:rsidR="00B31CDB" w:rsidRPr="0017799B" w:rsidRDefault="00B31CDB" w:rsidP="0017799B"/>
    <w:sectPr w:rsidR="00B31CDB" w:rsidRPr="0017799B" w:rsidSect="00120B79">
      <w:headerReference w:type="default" r:id="rId10"/>
      <w:footerReference w:type="default" r:id="rId11"/>
      <w:headerReference w:type="first" r:id="rId12"/>
      <w:footerReference w:type="first" r:id="rId13"/>
      <w:pgSz w:w="11906" w:h="16838"/>
      <w:pgMar w:top="284" w:right="424" w:bottom="1440"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162E8" w14:textId="77777777" w:rsidR="007E189B" w:rsidRDefault="007E189B" w:rsidP="002F5E2F">
      <w:r>
        <w:separator/>
      </w:r>
    </w:p>
  </w:endnote>
  <w:endnote w:type="continuationSeparator" w:id="0">
    <w:p w14:paraId="4254B4F5" w14:textId="77777777" w:rsidR="007E189B" w:rsidRDefault="007E189B" w:rsidP="002F5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67DCE" w14:textId="72ECB821" w:rsidR="000604B8" w:rsidRDefault="000604B8" w:rsidP="002F5E2F">
    <w:pPr>
      <w:pStyle w:val="Footer"/>
    </w:pPr>
  </w:p>
  <w:p w14:paraId="5A328627" w14:textId="61F30F6D" w:rsidR="000604B8" w:rsidRPr="000604B8" w:rsidRDefault="00120B79" w:rsidP="00232D7C">
    <w:pPr>
      <w:pStyle w:val="Footer"/>
      <w:jc w:val="right"/>
    </w:pPr>
    <w:r>
      <w:rPr>
        <w:noProof/>
      </w:rPr>
      <w:drawing>
        <wp:anchor distT="0" distB="0" distL="114300" distR="114300" simplePos="0" relativeHeight="251659264" behindDoc="1" locked="0" layoutInCell="1" allowOverlap="1" wp14:anchorId="45E4F028" wp14:editId="47D8F79B">
          <wp:simplePos x="0" y="0"/>
          <wp:positionH relativeFrom="column">
            <wp:posOffset>-3391535</wp:posOffset>
          </wp:positionH>
          <wp:positionV relativeFrom="paragraph">
            <wp:posOffset>228600</wp:posOffset>
          </wp:positionV>
          <wp:extent cx="6774180" cy="562610"/>
          <wp:effectExtent l="0" t="0" r="7620" b="889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774180" cy="562610"/>
                  </a:xfrm>
                  <a:prstGeom prst="rect">
                    <a:avLst/>
                  </a:prstGeom>
                </pic:spPr>
              </pic:pic>
            </a:graphicData>
          </a:graphic>
          <wp14:sizeRelH relativeFrom="page">
            <wp14:pctWidth>0</wp14:pctWidth>
          </wp14:sizeRelH>
          <wp14:sizeRelV relativeFrom="page">
            <wp14:pctHeight>0</wp14:pctHeight>
          </wp14:sizeRelV>
        </wp:anchor>
      </w:drawing>
    </w:r>
    <w:r w:rsidR="00C34AA2">
      <w:t xml:space="preserve">Page </w:t>
    </w:r>
    <w:r w:rsidR="00C34AA2">
      <w:rPr>
        <w:b/>
        <w:bCs/>
      </w:rPr>
      <w:fldChar w:fldCharType="begin"/>
    </w:r>
    <w:r w:rsidR="00C34AA2">
      <w:rPr>
        <w:b/>
        <w:bCs/>
      </w:rPr>
      <w:instrText xml:space="preserve"> PAGE  \* Arabic  \* MERGEFORMAT </w:instrText>
    </w:r>
    <w:r w:rsidR="00C34AA2">
      <w:rPr>
        <w:b/>
        <w:bCs/>
      </w:rPr>
      <w:fldChar w:fldCharType="separate"/>
    </w:r>
    <w:r w:rsidR="00C34AA2">
      <w:rPr>
        <w:b/>
        <w:bCs/>
        <w:noProof/>
      </w:rPr>
      <w:t>1</w:t>
    </w:r>
    <w:r w:rsidR="00C34AA2">
      <w:rPr>
        <w:b/>
        <w:bCs/>
      </w:rPr>
      <w:fldChar w:fldCharType="end"/>
    </w:r>
    <w:r w:rsidR="00C34AA2">
      <w:t xml:space="preserve"> of </w:t>
    </w:r>
    <w:r w:rsidR="00C34AA2">
      <w:rPr>
        <w:b/>
        <w:bCs/>
      </w:rPr>
      <w:fldChar w:fldCharType="begin"/>
    </w:r>
    <w:r w:rsidR="00C34AA2">
      <w:rPr>
        <w:b/>
        <w:bCs/>
      </w:rPr>
      <w:instrText xml:space="preserve"> NUMPAGES  \* Arabic  \* MERGEFORMAT </w:instrText>
    </w:r>
    <w:r w:rsidR="00C34AA2">
      <w:rPr>
        <w:b/>
        <w:bCs/>
      </w:rPr>
      <w:fldChar w:fldCharType="separate"/>
    </w:r>
    <w:r w:rsidR="00C34AA2">
      <w:rPr>
        <w:b/>
        <w:bCs/>
        <w:noProof/>
      </w:rPr>
      <w:t>2</w:t>
    </w:r>
    <w:r w:rsidR="00C34AA2">
      <w:rPr>
        <w:b/>
        <w:bCs/>
      </w:rPr>
      <w:fldChar w:fldCharType="end"/>
    </w:r>
    <w:r w:rsidR="000604B8" w:rsidRPr="000604B8">
      <w:t xml:space="preserve"> </w:t>
    </w:r>
  </w:p>
  <w:p w14:paraId="740EFD0E" w14:textId="428B43CE" w:rsidR="000604B8" w:rsidRPr="000604B8" w:rsidRDefault="002467D0" w:rsidP="00232D7C">
    <w:pPr>
      <w:pStyle w:val="Footer"/>
      <w:jc w:val="right"/>
    </w:pPr>
    <w:r>
      <w:rPr>
        <w:noProof/>
      </w:rPr>
      <mc:AlternateContent>
        <mc:Choice Requires="wps">
          <w:drawing>
            <wp:anchor distT="0" distB="0" distL="114300" distR="114300" simplePos="0" relativeHeight="251660288" behindDoc="0" locked="0" layoutInCell="1" allowOverlap="1" wp14:anchorId="347244FC" wp14:editId="6288A0B5">
              <wp:simplePos x="0" y="0"/>
              <wp:positionH relativeFrom="column">
                <wp:posOffset>-350520</wp:posOffset>
              </wp:positionH>
              <wp:positionV relativeFrom="paragraph">
                <wp:posOffset>266065</wp:posOffset>
              </wp:positionV>
              <wp:extent cx="3832860" cy="330200"/>
              <wp:effectExtent l="0" t="0" r="0" b="0"/>
              <wp:wrapNone/>
              <wp:docPr id="6" name="Text Box 6"/>
              <wp:cNvGraphicFramePr/>
              <a:graphic xmlns:a="http://schemas.openxmlformats.org/drawingml/2006/main">
                <a:graphicData uri="http://schemas.microsoft.com/office/word/2010/wordprocessingShape">
                  <wps:wsp>
                    <wps:cNvSpPr txBox="1"/>
                    <wps:spPr>
                      <a:xfrm>
                        <a:off x="0" y="0"/>
                        <a:ext cx="3832860" cy="330200"/>
                      </a:xfrm>
                      <a:prstGeom prst="rect">
                        <a:avLst/>
                      </a:prstGeom>
                      <a:noFill/>
                      <a:ln w="6350">
                        <a:noFill/>
                      </a:ln>
                    </wps:spPr>
                    <wps:txbx>
                      <w:txbxContent>
                        <w:p w14:paraId="62F1CC28" w14:textId="77777777" w:rsidR="002D30CE" w:rsidRPr="002F5E2F" w:rsidRDefault="002D30CE" w:rsidP="002D30CE">
                          <w:pPr>
                            <w:rPr>
                              <w:color w:val="FFFFFF" w:themeColor="background1"/>
                            </w:rPr>
                          </w:pPr>
                          <w:r w:rsidRPr="002D30CE">
                            <w:rPr>
                              <w:color w:val="FFFFFF" w:themeColor="background1"/>
                            </w:rPr>
                            <w:t>Board and Committee Meeting 2024/25 draft schedule</w:t>
                          </w:r>
                        </w:p>
                        <w:p w14:paraId="1094720D" w14:textId="645D1B6B" w:rsidR="002467D0" w:rsidRPr="00232D7C" w:rsidRDefault="002467D0" w:rsidP="002F5E2F">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47244FC" id="_x0000_t202" coordsize="21600,21600" o:spt="202" path="m,l,21600r21600,l21600,xe">
              <v:stroke joinstyle="miter"/>
              <v:path gradientshapeok="t" o:connecttype="rect"/>
            </v:shapetype>
            <v:shape id="Text Box 6" o:spid="_x0000_s1026" type="#_x0000_t202" style="position:absolute;left:0;text-align:left;margin-left:-27.6pt;margin-top:20.95pt;width:301.8pt;height:2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" filled="f" stroked="f" strokeweight=".5pt">
              <v:textbox>
                <w:txbxContent>
                  <w:p w14:paraId="62F1CC28" w14:textId="77777777" w:rsidR="002D30CE" w:rsidRPr="002F5E2F" w:rsidRDefault="002D30CE" w:rsidP="002D30CE">
                    <w:pPr>
                      <w:rPr>
                        <w:color w:val="FFFFFF" w:themeColor="background1"/>
                      </w:rPr>
                    </w:pPr>
                    <w:r w:rsidRPr="002D30CE">
                      <w:rPr>
                        <w:color w:val="FFFFFF" w:themeColor="background1"/>
                      </w:rPr>
                      <w:t>Board and Committee Meeting 2024/25 draft schedule</w:t>
                    </w:r>
                  </w:p>
                  <w:p w14:paraId="1094720D" w14:textId="645D1B6B" w:rsidR="002467D0" w:rsidRPr="00232D7C" w:rsidRDefault="002467D0" w:rsidP="002F5E2F">
                    <w:pPr>
                      <w:rPr>
                        <w:color w:val="FFFFFF" w:themeColor="background1"/>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5E6FD" w14:textId="0704F07D" w:rsidR="005F1629" w:rsidRPr="000604B8" w:rsidRDefault="00120B79" w:rsidP="002F5E2F">
    <w:pPr>
      <w:spacing w:after="0"/>
      <w:jc w:val="right"/>
    </w:pPr>
    <w:r>
      <w:rPr>
        <w:noProof/>
      </w:rPr>
      <w:drawing>
        <wp:anchor distT="0" distB="0" distL="114300" distR="114300" simplePos="0" relativeHeight="251666432" behindDoc="1" locked="0" layoutInCell="1" allowOverlap="1" wp14:anchorId="6DE3C63B" wp14:editId="64F95338">
          <wp:simplePos x="0" y="0"/>
          <wp:positionH relativeFrom="column">
            <wp:posOffset>-3749675</wp:posOffset>
          </wp:positionH>
          <wp:positionV relativeFrom="paragraph">
            <wp:posOffset>283210</wp:posOffset>
          </wp:positionV>
          <wp:extent cx="7086600" cy="562610"/>
          <wp:effectExtent l="0" t="0" r="0" b="889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086600" cy="562610"/>
                  </a:xfrm>
                  <a:prstGeom prst="rect">
                    <a:avLst/>
                  </a:prstGeom>
                </pic:spPr>
              </pic:pic>
            </a:graphicData>
          </a:graphic>
          <wp14:sizeRelH relativeFrom="page">
            <wp14:pctWidth>0</wp14:pctWidth>
          </wp14:sizeRelH>
          <wp14:sizeRelV relativeFrom="page">
            <wp14:pctHeight>0</wp14:pctHeight>
          </wp14:sizeRelV>
        </wp:anchor>
      </w:drawing>
    </w:r>
    <w:r w:rsidR="00C34AA2">
      <w:t xml:space="preserve">Page </w:t>
    </w:r>
    <w:r w:rsidR="00C34AA2">
      <w:rPr>
        <w:b/>
        <w:bCs/>
      </w:rPr>
      <w:fldChar w:fldCharType="begin"/>
    </w:r>
    <w:r w:rsidR="00C34AA2">
      <w:rPr>
        <w:b/>
        <w:bCs/>
      </w:rPr>
      <w:instrText xml:space="preserve"> PAGE  \* Arabic  \* MERGEFORMAT </w:instrText>
    </w:r>
    <w:r w:rsidR="00C34AA2">
      <w:rPr>
        <w:b/>
        <w:bCs/>
      </w:rPr>
      <w:fldChar w:fldCharType="separate"/>
    </w:r>
    <w:r w:rsidR="00C34AA2">
      <w:rPr>
        <w:b/>
        <w:bCs/>
        <w:noProof/>
      </w:rPr>
      <w:t>1</w:t>
    </w:r>
    <w:r w:rsidR="00C34AA2">
      <w:rPr>
        <w:b/>
        <w:bCs/>
      </w:rPr>
      <w:fldChar w:fldCharType="end"/>
    </w:r>
    <w:r w:rsidR="00C34AA2">
      <w:t xml:space="preserve"> of </w:t>
    </w:r>
    <w:r w:rsidR="00C34AA2">
      <w:rPr>
        <w:b/>
        <w:bCs/>
      </w:rPr>
      <w:fldChar w:fldCharType="begin"/>
    </w:r>
    <w:r w:rsidR="00C34AA2">
      <w:rPr>
        <w:b/>
        <w:bCs/>
      </w:rPr>
      <w:instrText xml:space="preserve"> NUMPAGES  \* Arabic  \* MERGEFORMAT </w:instrText>
    </w:r>
    <w:r w:rsidR="00C34AA2">
      <w:rPr>
        <w:b/>
        <w:bCs/>
      </w:rPr>
      <w:fldChar w:fldCharType="separate"/>
    </w:r>
    <w:r w:rsidR="00C34AA2">
      <w:rPr>
        <w:b/>
        <w:bCs/>
        <w:noProof/>
      </w:rPr>
      <w:t>2</w:t>
    </w:r>
    <w:r w:rsidR="00C34AA2">
      <w:rPr>
        <w:b/>
        <w:bCs/>
      </w:rPr>
      <w:fldChar w:fldCharType="end"/>
    </w:r>
    <w:r w:rsidR="005F1629" w:rsidRPr="000604B8">
      <w:t xml:space="preserve"> </w:t>
    </w:r>
  </w:p>
  <w:p w14:paraId="5C48072F" w14:textId="13DA079F" w:rsidR="00143721" w:rsidRDefault="00143721" w:rsidP="002F5E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CECB4" w14:textId="77777777" w:rsidR="007E189B" w:rsidRDefault="007E189B" w:rsidP="002F5E2F">
      <w:r>
        <w:separator/>
      </w:r>
    </w:p>
  </w:footnote>
  <w:footnote w:type="continuationSeparator" w:id="0">
    <w:p w14:paraId="293F2D1F" w14:textId="77777777" w:rsidR="007E189B" w:rsidRDefault="007E189B" w:rsidP="002F5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A4886" w14:textId="721690A7" w:rsidR="00143721" w:rsidRDefault="005F1629" w:rsidP="002F5E2F">
    <w:pPr>
      <w:pStyle w:val="Header"/>
    </w:pPr>
    <w:r>
      <w:rPr>
        <w:noProof/>
      </w:rPr>
      <w:drawing>
        <wp:anchor distT="0" distB="0" distL="114300" distR="114300" simplePos="0" relativeHeight="251669504" behindDoc="0" locked="0" layoutInCell="1" allowOverlap="1" wp14:anchorId="66B85C30" wp14:editId="39F67946">
          <wp:simplePos x="0" y="0"/>
          <wp:positionH relativeFrom="page">
            <wp:posOffset>-99060</wp:posOffset>
          </wp:positionH>
          <wp:positionV relativeFrom="paragraph">
            <wp:posOffset>-450215</wp:posOffset>
          </wp:positionV>
          <wp:extent cx="3194050" cy="1310640"/>
          <wp:effectExtent l="0" t="0" r="6350" b="3810"/>
          <wp:wrapNone/>
          <wp:docPr id="113" name="Picture 1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94050" cy="1310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0B7CDC" w14:textId="1748A038" w:rsidR="005F1629" w:rsidRDefault="005F1629" w:rsidP="002F5E2F">
    <w:pPr>
      <w:pStyle w:val="Header"/>
    </w:pPr>
  </w:p>
  <w:p w14:paraId="5837527E" w14:textId="27C9DE82" w:rsidR="005F1629" w:rsidRDefault="005F1629" w:rsidP="002F5E2F">
    <w:pPr>
      <w:pStyle w:val="Header"/>
    </w:pPr>
  </w:p>
  <w:p w14:paraId="0669E51E" w14:textId="77777777" w:rsidR="005F1629" w:rsidRDefault="005F1629" w:rsidP="002F5E2F">
    <w:pPr>
      <w:pStyle w:val="Header"/>
    </w:pPr>
  </w:p>
  <w:p w14:paraId="58DD8B8C" w14:textId="463F7232" w:rsidR="005F1629" w:rsidRDefault="005F1629" w:rsidP="002F5E2F">
    <w:pPr>
      <w:pStyle w:val="Header"/>
    </w:pPr>
  </w:p>
  <w:p w14:paraId="0B0CB711" w14:textId="77777777" w:rsidR="005F1629" w:rsidRDefault="005F1629" w:rsidP="002F5E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F85FC" w14:textId="7F11450D" w:rsidR="00143721" w:rsidRDefault="00143721" w:rsidP="002F5E2F">
    <w:pPr>
      <w:rPr>
        <w:lang w:eastAsia="en-GB"/>
      </w:rPr>
    </w:pPr>
    <w:r>
      <w:rPr>
        <w:noProof/>
      </w:rPr>
      <w:drawing>
        <wp:anchor distT="0" distB="0" distL="114300" distR="114300" simplePos="0" relativeHeight="251664384" behindDoc="1" locked="0" layoutInCell="1" allowOverlap="1" wp14:anchorId="718E0FC4" wp14:editId="6346D2CC">
          <wp:simplePos x="0" y="0"/>
          <wp:positionH relativeFrom="margin">
            <wp:align>right</wp:align>
          </wp:positionH>
          <wp:positionV relativeFrom="paragraph">
            <wp:posOffset>-76200</wp:posOffset>
          </wp:positionV>
          <wp:extent cx="1854200" cy="1013460"/>
          <wp:effectExtent l="0" t="0" r="0" b="0"/>
          <wp:wrapNone/>
          <wp:docPr id="115" name="Picture 1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low confidence"/>
                  <pic:cNvPicPr/>
                </pic:nvPicPr>
                <pic:blipFill rotWithShape="1">
                  <a:blip r:embed="rId1" cstate="print">
                    <a:extLst>
                      <a:ext uri="{28A0092B-C50C-407E-A947-70E740481C1C}">
                        <a14:useLocalDpi xmlns:a14="http://schemas.microsoft.com/office/drawing/2010/main" val="0"/>
                      </a:ext>
                    </a:extLst>
                  </a:blip>
                  <a:srcRect b="19394"/>
                  <a:stretch/>
                </pic:blipFill>
                <pic:spPr bwMode="auto">
                  <a:xfrm>
                    <a:off x="0" y="0"/>
                    <a:ext cx="1854200" cy="1013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48A07412" wp14:editId="4937641C">
          <wp:simplePos x="0" y="0"/>
          <wp:positionH relativeFrom="page">
            <wp:posOffset>7620</wp:posOffset>
          </wp:positionH>
          <wp:positionV relativeFrom="paragraph">
            <wp:posOffset>-451485</wp:posOffset>
          </wp:positionV>
          <wp:extent cx="3194050" cy="1310640"/>
          <wp:effectExtent l="0" t="0" r="6350" b="3810"/>
          <wp:wrapNone/>
          <wp:docPr id="116" name="Picture 1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194050" cy="1310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23CBB1" w14:textId="395BF101" w:rsidR="00143721" w:rsidRDefault="00143721" w:rsidP="002F5E2F">
    <w:pPr>
      <w:rPr>
        <w:lang w:eastAsia="en-GB"/>
      </w:rPr>
    </w:pPr>
  </w:p>
  <w:p w14:paraId="1B4A3984" w14:textId="1FE714AF" w:rsidR="00143721" w:rsidRDefault="00143721" w:rsidP="002F5E2F">
    <w:r>
      <w:rPr>
        <w:lang w:eastAsia="en-GB"/>
      </w:rPr>
      <w:tab/>
    </w:r>
  </w:p>
  <w:p w14:paraId="19465A4E" w14:textId="00AF92E0" w:rsidR="00143721" w:rsidRDefault="00143721" w:rsidP="002F5E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143A4"/>
    <w:multiLevelType w:val="multilevel"/>
    <w:tmpl w:val="6B48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264C5"/>
    <w:multiLevelType w:val="multilevel"/>
    <w:tmpl w:val="3022D4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F552FAF"/>
    <w:multiLevelType w:val="hybridMultilevel"/>
    <w:tmpl w:val="D60C19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2283A61"/>
    <w:multiLevelType w:val="hybridMultilevel"/>
    <w:tmpl w:val="B3D81C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04432BD"/>
    <w:multiLevelType w:val="hybridMultilevel"/>
    <w:tmpl w:val="54ACE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96781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6905657">
    <w:abstractNumId w:val="2"/>
  </w:num>
  <w:num w:numId="3" w16cid:durableId="1549419324">
    <w:abstractNumId w:val="4"/>
  </w:num>
  <w:num w:numId="4" w16cid:durableId="1835609086">
    <w:abstractNumId w:val="0"/>
  </w:num>
  <w:num w:numId="5" w16cid:durableId="1657488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7EE"/>
    <w:rsid w:val="000604B8"/>
    <w:rsid w:val="000660B7"/>
    <w:rsid w:val="000A3C8F"/>
    <w:rsid w:val="00101EB1"/>
    <w:rsid w:val="00120B79"/>
    <w:rsid w:val="00143721"/>
    <w:rsid w:val="0017799B"/>
    <w:rsid w:val="001F70C6"/>
    <w:rsid w:val="00232D7C"/>
    <w:rsid w:val="002467D0"/>
    <w:rsid w:val="002657EE"/>
    <w:rsid w:val="00280811"/>
    <w:rsid w:val="002D30CE"/>
    <w:rsid w:val="002F5E2F"/>
    <w:rsid w:val="003516DC"/>
    <w:rsid w:val="003A04D8"/>
    <w:rsid w:val="003F43F9"/>
    <w:rsid w:val="004377A8"/>
    <w:rsid w:val="004B6F5C"/>
    <w:rsid w:val="005814E8"/>
    <w:rsid w:val="005F1629"/>
    <w:rsid w:val="006753C5"/>
    <w:rsid w:val="006E445F"/>
    <w:rsid w:val="007E189B"/>
    <w:rsid w:val="008978CF"/>
    <w:rsid w:val="0093637B"/>
    <w:rsid w:val="00995044"/>
    <w:rsid w:val="009C5F06"/>
    <w:rsid w:val="00A66AA3"/>
    <w:rsid w:val="00B31CDB"/>
    <w:rsid w:val="00B54C6E"/>
    <w:rsid w:val="00B65BD3"/>
    <w:rsid w:val="00BC7FBA"/>
    <w:rsid w:val="00C13CCB"/>
    <w:rsid w:val="00C34AA2"/>
    <w:rsid w:val="00D52987"/>
    <w:rsid w:val="00E07AC0"/>
    <w:rsid w:val="00E91FB9"/>
    <w:rsid w:val="00EA2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D059C"/>
  <w15:chartTrackingRefBased/>
  <w15:docId w15:val="{AAE1ADC5-814F-4747-B028-81230C23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E2F"/>
    <w:pPr>
      <w:autoSpaceDE w:val="0"/>
      <w:autoSpaceDN w:val="0"/>
      <w:adjustRightInd w:val="0"/>
      <w:spacing w:after="240"/>
    </w:pPr>
    <w:rPr>
      <w:rFonts w:ascii="Arial" w:hAnsi="Arial" w:cs="Arial"/>
      <w:color w:val="425563"/>
      <w:szCs w:val="24"/>
    </w:rPr>
  </w:style>
  <w:style w:type="paragraph" w:styleId="Heading1">
    <w:name w:val="heading 1"/>
    <w:basedOn w:val="Normal"/>
    <w:next w:val="Normal"/>
    <w:link w:val="Heading1Char"/>
    <w:uiPriority w:val="9"/>
    <w:qFormat/>
    <w:rsid w:val="002F5E2F"/>
    <w:pPr>
      <w:outlineLvl w:val="0"/>
    </w:pPr>
    <w:rPr>
      <w:rFonts w:eastAsia="Arial"/>
      <w:b/>
      <w:bCs/>
      <w:sz w:val="28"/>
      <w:szCs w:val="28"/>
      <w:lang w:val="en-US"/>
    </w:rPr>
  </w:style>
  <w:style w:type="paragraph" w:styleId="Heading2">
    <w:name w:val="heading 2"/>
    <w:basedOn w:val="Normal"/>
    <w:next w:val="Normal"/>
    <w:link w:val="Heading2Char"/>
    <w:uiPriority w:val="9"/>
    <w:unhideWhenUsed/>
    <w:qFormat/>
    <w:rsid w:val="002F5E2F"/>
    <w:pPr>
      <w:spacing w:line="240" w:lineRule="auto"/>
      <w:outlineLvl w:val="1"/>
    </w:pPr>
    <w:rPr>
      <w:bCs/>
      <w:sz w:val="28"/>
      <w:szCs w:val="32"/>
    </w:rPr>
  </w:style>
  <w:style w:type="paragraph" w:styleId="Heading3">
    <w:name w:val="heading 3"/>
    <w:basedOn w:val="Normal"/>
    <w:next w:val="Normal"/>
    <w:link w:val="Heading3Char"/>
    <w:uiPriority w:val="9"/>
    <w:unhideWhenUsed/>
    <w:qFormat/>
    <w:rsid w:val="002F5E2F"/>
    <w:pPr>
      <w:ind w:left="-57"/>
      <w:outlineLvl w:val="2"/>
    </w:pPr>
    <w:rPr>
      <w:b/>
      <w:bCs/>
    </w:rPr>
  </w:style>
  <w:style w:type="paragraph" w:styleId="Heading4">
    <w:name w:val="heading 4"/>
    <w:basedOn w:val="Normal"/>
    <w:next w:val="Normal"/>
    <w:link w:val="Heading4Char"/>
    <w:uiPriority w:val="9"/>
    <w:unhideWhenUsed/>
    <w:qFormat/>
    <w:rsid w:val="002F5E2F"/>
    <w:pPr>
      <w:outlineLvl w:val="3"/>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04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4B8"/>
  </w:style>
  <w:style w:type="paragraph" w:styleId="Footer">
    <w:name w:val="footer"/>
    <w:basedOn w:val="Normal"/>
    <w:link w:val="FooterChar"/>
    <w:uiPriority w:val="99"/>
    <w:unhideWhenUsed/>
    <w:rsid w:val="000604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4B8"/>
  </w:style>
  <w:style w:type="character" w:styleId="Hyperlink">
    <w:name w:val="Hyperlink"/>
    <w:basedOn w:val="DefaultParagraphFont"/>
    <w:uiPriority w:val="99"/>
    <w:unhideWhenUsed/>
    <w:rsid w:val="000660B7"/>
    <w:rPr>
      <w:color w:val="0000FF"/>
      <w:u w:val="single"/>
    </w:rPr>
  </w:style>
  <w:style w:type="paragraph" w:styleId="ListParagraph">
    <w:name w:val="List Paragraph"/>
    <w:basedOn w:val="Normal"/>
    <w:uiPriority w:val="34"/>
    <w:qFormat/>
    <w:rsid w:val="002F5E2F"/>
    <w:pPr>
      <w:ind w:left="720"/>
      <w:contextualSpacing/>
    </w:pPr>
  </w:style>
  <w:style w:type="character" w:customStyle="1" w:styleId="Heading1Char">
    <w:name w:val="Heading 1 Char"/>
    <w:basedOn w:val="DefaultParagraphFont"/>
    <w:link w:val="Heading1"/>
    <w:uiPriority w:val="9"/>
    <w:rsid w:val="002F5E2F"/>
    <w:rPr>
      <w:rFonts w:ascii="Arial" w:eastAsia="Arial" w:hAnsi="Arial" w:cs="Arial"/>
      <w:b/>
      <w:bCs/>
      <w:color w:val="425563"/>
      <w:sz w:val="28"/>
      <w:szCs w:val="28"/>
      <w:lang w:val="en-US"/>
    </w:rPr>
  </w:style>
  <w:style w:type="character" w:customStyle="1" w:styleId="Heading2Char">
    <w:name w:val="Heading 2 Char"/>
    <w:basedOn w:val="DefaultParagraphFont"/>
    <w:link w:val="Heading2"/>
    <w:uiPriority w:val="9"/>
    <w:rsid w:val="002F5E2F"/>
    <w:rPr>
      <w:rFonts w:ascii="Arial" w:hAnsi="Arial" w:cs="Arial"/>
      <w:bCs/>
      <w:color w:val="425563"/>
      <w:sz w:val="28"/>
      <w:szCs w:val="32"/>
    </w:rPr>
  </w:style>
  <w:style w:type="character" w:customStyle="1" w:styleId="Heading3Char">
    <w:name w:val="Heading 3 Char"/>
    <w:basedOn w:val="DefaultParagraphFont"/>
    <w:link w:val="Heading3"/>
    <w:uiPriority w:val="9"/>
    <w:rsid w:val="002F5E2F"/>
    <w:rPr>
      <w:rFonts w:ascii="Arial" w:hAnsi="Arial" w:cs="Arial"/>
      <w:b/>
      <w:bCs/>
      <w:color w:val="425563"/>
    </w:rPr>
  </w:style>
  <w:style w:type="character" w:customStyle="1" w:styleId="Heading4Char">
    <w:name w:val="Heading 4 Char"/>
    <w:basedOn w:val="DefaultParagraphFont"/>
    <w:link w:val="Heading4"/>
    <w:uiPriority w:val="9"/>
    <w:rsid w:val="002F5E2F"/>
    <w:rPr>
      <w:rFonts w:ascii="Arial" w:hAnsi="Arial" w:cs="Arial"/>
      <w:b/>
      <w:bCs/>
      <w:i/>
      <w:iCs/>
      <w:color w:val="425563"/>
    </w:rPr>
  </w:style>
  <w:style w:type="table" w:styleId="TableGrid">
    <w:name w:val="Table Grid"/>
    <w:basedOn w:val="TableNormal"/>
    <w:uiPriority w:val="59"/>
    <w:rsid w:val="002D3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F70C6"/>
    <w:rPr>
      <w:color w:val="605E5C"/>
      <w:shd w:val="clear" w:color="auto" w:fill="E1DFDD"/>
    </w:rPr>
  </w:style>
  <w:style w:type="character" w:styleId="CommentReference">
    <w:name w:val="annotation reference"/>
    <w:basedOn w:val="DefaultParagraphFont"/>
    <w:uiPriority w:val="99"/>
    <w:semiHidden/>
    <w:unhideWhenUsed/>
    <w:rsid w:val="00280811"/>
    <w:rPr>
      <w:sz w:val="16"/>
      <w:szCs w:val="16"/>
    </w:rPr>
  </w:style>
  <w:style w:type="paragraph" w:styleId="CommentText">
    <w:name w:val="annotation text"/>
    <w:basedOn w:val="Normal"/>
    <w:link w:val="CommentTextChar"/>
    <w:uiPriority w:val="99"/>
    <w:unhideWhenUsed/>
    <w:rsid w:val="00280811"/>
    <w:pPr>
      <w:spacing w:line="240" w:lineRule="auto"/>
    </w:pPr>
    <w:rPr>
      <w:sz w:val="20"/>
      <w:szCs w:val="20"/>
    </w:rPr>
  </w:style>
  <w:style w:type="character" w:customStyle="1" w:styleId="CommentTextChar">
    <w:name w:val="Comment Text Char"/>
    <w:basedOn w:val="DefaultParagraphFont"/>
    <w:link w:val="CommentText"/>
    <w:uiPriority w:val="99"/>
    <w:rsid w:val="00280811"/>
    <w:rPr>
      <w:rFonts w:ascii="Arial" w:hAnsi="Arial" w:cs="Arial"/>
      <w:color w:val="425563"/>
      <w:sz w:val="20"/>
      <w:szCs w:val="20"/>
    </w:rPr>
  </w:style>
  <w:style w:type="paragraph" w:styleId="CommentSubject">
    <w:name w:val="annotation subject"/>
    <w:basedOn w:val="CommentText"/>
    <w:next w:val="CommentText"/>
    <w:link w:val="CommentSubjectChar"/>
    <w:uiPriority w:val="99"/>
    <w:semiHidden/>
    <w:unhideWhenUsed/>
    <w:rsid w:val="00280811"/>
    <w:rPr>
      <w:b/>
      <w:bCs/>
    </w:rPr>
  </w:style>
  <w:style w:type="character" w:customStyle="1" w:styleId="CommentSubjectChar">
    <w:name w:val="Comment Subject Char"/>
    <w:basedOn w:val="CommentTextChar"/>
    <w:link w:val="CommentSubject"/>
    <w:uiPriority w:val="99"/>
    <w:semiHidden/>
    <w:rsid w:val="00280811"/>
    <w:rPr>
      <w:rFonts w:ascii="Arial" w:hAnsi="Arial" w:cs="Arial"/>
      <w:b/>
      <w:bCs/>
      <w:color w:val="42556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912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e/EYJVVtz4B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sie.J.Oswick@wbs.ac.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E5C00-0714-4906-8499-29BEFB99A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Coventry and Warwickshire Partnership Trust</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Johal Raman (05A) NHS Coventry &amp; Rugby CCG</dc:creator>
  <cp:keywords/>
  <dc:description/>
  <cp:lastModifiedBy>GOREDEMA, Queenie (NHS COVENTRY AND WARWICKSHIRE ICB - B2M3M)</cp:lastModifiedBy>
  <cp:revision>8</cp:revision>
  <dcterms:created xsi:type="dcterms:W3CDTF">2025-07-29T10:39:00Z</dcterms:created>
  <dcterms:modified xsi:type="dcterms:W3CDTF">2025-07-30T09:35:00Z</dcterms:modified>
</cp:coreProperties>
</file>