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Fact sheet 2a: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sz w:val="28"/>
          <w:szCs w:val="28"/>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 legal definition and standing of the term ‘volunteer’</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rPr/>
      </w:pPr>
      <w:r w:rsidDel="00000000" w:rsidR="00000000" w:rsidRPr="00000000">
        <w:rPr>
          <w:rtl w:val="0"/>
        </w:rPr>
        <w:t xml:space="preserve">Legal definition</w:t>
      </w:r>
    </w:p>
    <w:p w:rsidR="00000000" w:rsidDel="00000000" w:rsidP="00000000" w:rsidRDefault="00000000" w:rsidRPr="00000000" w14:paraId="00000004">
      <w:pPr>
        <w:spacing w:after="60" w:lineRule="auto"/>
        <w:rPr>
          <w:b w:val="0"/>
        </w:rPr>
      </w:pPr>
      <w:r w:rsidDel="00000000" w:rsidR="00000000" w:rsidRPr="00000000">
        <w:rPr>
          <w:b w:val="0"/>
          <w:rtl w:val="0"/>
        </w:rPr>
        <w:t xml:space="preserve">The Police Act 1997 (Criminal Records) Regulations 20021 defines a volunteer as:</w:t>
      </w:r>
    </w:p>
    <w:p w:rsidR="00000000" w:rsidDel="00000000" w:rsidP="00000000" w:rsidRDefault="00000000" w:rsidRPr="00000000" w14:paraId="00000005">
      <w:pPr>
        <w:ind w:left="720" w:firstLine="0"/>
        <w:rPr>
          <w:b w:val="0"/>
        </w:rPr>
      </w:pPr>
      <w:r w:rsidDel="00000000" w:rsidR="00000000" w:rsidRPr="00000000">
        <w:rPr>
          <w:b w:val="0"/>
          <w:rtl w:val="0"/>
        </w:rPr>
        <w:t xml:space="preserve">“A person who is engaged in any activity which involves spending time unpaid (except for travel and other approved out-of-pocket expenses), doing something which aims to benefit some third party and not a close relative.”</w:t>
      </w:r>
    </w:p>
    <w:p w:rsidR="00000000" w:rsidDel="00000000" w:rsidP="00000000" w:rsidRDefault="00000000" w:rsidRPr="00000000" w14:paraId="00000006">
      <w:pPr>
        <w:spacing w:after="60" w:lineRule="auto"/>
        <w:rPr/>
      </w:pPr>
      <w:r w:rsidDel="00000000" w:rsidR="00000000" w:rsidRPr="00000000">
        <w:rPr>
          <w:rtl w:val="0"/>
        </w:rPr>
        <w:t xml:space="preserve">Legal standing</w:t>
      </w:r>
    </w:p>
    <w:p w:rsidR="00000000" w:rsidDel="00000000" w:rsidP="00000000" w:rsidRDefault="00000000" w:rsidRPr="00000000" w14:paraId="00000007">
      <w:pPr>
        <w:jc w:val="both"/>
        <w:rPr>
          <w:b w:val="0"/>
        </w:rPr>
      </w:pPr>
      <w:r w:rsidDel="00000000" w:rsidR="00000000" w:rsidRPr="00000000">
        <w:rPr>
          <w:b w:val="0"/>
          <w:rtl w:val="0"/>
        </w:rPr>
        <w:t xml:space="preserve">Beyond the definition above, the law tends to identify volunteers as not meeting the criteria for being classed as employees or workers. A volunteer’s legal standing depends upon whether the terms of their engagement match those of a volunteer or those of an employee. This means that in order for an individual to be classed as a volunteer, the organisation must avoid treating them as an employee or worker. </w:t>
      </w:r>
    </w:p>
    <w:p w:rsidR="00000000" w:rsidDel="00000000" w:rsidP="00000000" w:rsidRDefault="00000000" w:rsidRPr="00000000" w14:paraId="00000008">
      <w:pPr>
        <w:spacing w:after="360" w:lineRule="auto"/>
        <w:jc w:val="both"/>
        <w:rPr>
          <w:b w:val="0"/>
        </w:rPr>
      </w:pPr>
      <w:r w:rsidDel="00000000" w:rsidR="00000000" w:rsidRPr="00000000">
        <w:rPr>
          <w:b w:val="0"/>
          <w:rtl w:val="0"/>
        </w:rPr>
        <w:t xml:space="preserve">Whilst fewer laws apply to volunteers than employees, some do exist. Generally, organisations can accept, reject and end volunteer engagements without needing to give notice or follow disciplinary procedures. Legal obligations exist mainly in the areas of Health &amp; Safety and Data Protection.</w:t>
      </w:r>
    </w:p>
    <w:p w:rsidR="00000000" w:rsidDel="00000000" w:rsidP="00000000" w:rsidRDefault="00000000" w:rsidRPr="00000000" w14:paraId="0000000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For more information</w:t>
      </w:r>
    </w:p>
    <w:p w:rsidR="00000000" w:rsidDel="00000000" w:rsidP="00000000" w:rsidRDefault="00000000" w:rsidRPr="00000000" w14:paraId="0000000A">
      <w:pPr>
        <w:spacing w:after="0" w:before="240" w:lineRule="auto"/>
        <w:jc w:val="both"/>
        <w:rPr>
          <w:b w:val="0"/>
          <w:color w:val="000000"/>
        </w:rPr>
      </w:pPr>
      <w:hyperlink r:id="rId7">
        <w:r w:rsidDel="00000000" w:rsidR="00000000" w:rsidRPr="00000000">
          <w:rPr>
            <w:color w:val="000000"/>
            <w:rtl w:val="0"/>
          </w:rPr>
          <w:t xml:space="preserve">National Council for Voluntary Organisations (NCVO)</w:t>
        </w:r>
      </w:hyperlink>
      <w:r w:rsidDel="00000000" w:rsidR="00000000" w:rsidRPr="00000000">
        <w:rPr>
          <w:rtl w:val="0"/>
        </w:rPr>
      </w:r>
    </w:p>
    <w:p w:rsidR="00000000" w:rsidDel="00000000" w:rsidP="00000000" w:rsidRDefault="00000000" w:rsidRPr="00000000" w14:paraId="0000000B">
      <w:pPr>
        <w:spacing w:after="0" w:lineRule="auto"/>
        <w:jc w:val="both"/>
        <w:rPr>
          <w:b w:val="0"/>
        </w:rPr>
      </w:pPr>
      <w:r w:rsidDel="00000000" w:rsidR="00000000" w:rsidRPr="00000000">
        <w:rPr>
          <w:b w:val="0"/>
          <w:rtl w:val="0"/>
        </w:rPr>
        <w:t xml:space="preserve">NCVO champions the voluntary sector and volunteering across Britain by connecting, representing and supporting voluntary organisations. It has a reputation as an authoritative voice for the sector.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hyperlink r:id="rId8">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www.ncvo.org.uk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Phone: 020 7713 6161 </w:t>
        <w:tab/>
        <w:t xml:space="preserve">Email: ncvo@ncvo.org.uk</w:t>
      </w:r>
    </w:p>
    <w:p w:rsidR="00000000" w:rsidDel="00000000" w:rsidP="00000000" w:rsidRDefault="00000000" w:rsidRPr="00000000" w14:paraId="0000000D">
      <w:pPr>
        <w:spacing w:after="0" w:lineRule="auto"/>
        <w:jc w:val="both"/>
        <w:rPr>
          <w:color w:val="000000"/>
        </w:rPr>
      </w:pPr>
      <w:r w:rsidDel="00000000" w:rsidR="00000000" w:rsidRPr="00000000">
        <w:rPr>
          <w:color w:val="000000"/>
          <w:rtl w:val="0"/>
        </w:rPr>
        <w:t xml:space="preserve">NCVO Knowhow Nonprofit</w:t>
      </w:r>
    </w:p>
    <w:p w:rsidR="00000000" w:rsidDel="00000000" w:rsidP="00000000" w:rsidRDefault="00000000" w:rsidRPr="00000000" w14:paraId="0000000E">
      <w:pPr>
        <w:spacing w:after="0" w:lineRule="auto"/>
        <w:jc w:val="both"/>
        <w:rPr>
          <w:b w:val="0"/>
        </w:rPr>
      </w:pPr>
      <w:r w:rsidDel="00000000" w:rsidR="00000000" w:rsidRPr="00000000">
        <w:rPr>
          <w:b w:val="0"/>
          <w:rtl w:val="0"/>
        </w:rPr>
        <w:t xml:space="preserve">Knowledge and e-learning for charities, social enterprises and community groups. Learn from experts and peers, and share your experiences.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hyperlink r:id="rId9">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www.knowhownonprofit.org</w:t>
        </w:r>
      </w:hyperlink>
      <w:r w:rsidDel="00000000" w:rsidR="00000000" w:rsidRPr="00000000">
        <w:rPr>
          <w:rtl w:val="0"/>
        </w:rPr>
      </w:r>
    </w:p>
    <w:p w:rsidR="00000000" w:rsidDel="00000000" w:rsidP="00000000" w:rsidRDefault="00000000" w:rsidRPr="00000000" w14:paraId="00000010">
      <w:pPr>
        <w:keepNext w:val="1"/>
        <w:keepLines w:val="1"/>
        <w:spacing w:after="0" w:lineRule="auto"/>
        <w:jc w:val="both"/>
        <w:rPr>
          <w:sz w:val="20"/>
          <w:szCs w:val="20"/>
        </w:rPr>
      </w:pPr>
      <w:r w:rsidDel="00000000" w:rsidR="00000000" w:rsidRPr="00000000">
        <w:rPr>
          <w:sz w:val="20"/>
          <w:szCs w:val="20"/>
          <w:rtl w:val="0"/>
        </w:rPr>
        <w:t xml:space="preserve">DISCLAIMER</w:t>
      </w:r>
    </w:p>
    <w:p w:rsidR="00000000" w:rsidDel="00000000" w:rsidP="00000000" w:rsidRDefault="00000000" w:rsidRPr="00000000" w14:paraId="00000011">
      <w:pPr>
        <w:spacing w:after="0" w:lineRule="auto"/>
        <w:jc w:val="both"/>
        <w:rPr>
          <w:b w:val="0"/>
          <w:sz w:val="20"/>
          <w:szCs w:val="20"/>
        </w:rPr>
      </w:pPr>
      <w:r w:rsidDel="00000000" w:rsidR="00000000" w:rsidRPr="00000000">
        <w:rPr>
          <w:b w:val="0"/>
          <w:sz w:val="20"/>
          <w:szCs w:val="20"/>
          <w:rtl w:val="0"/>
        </w:rPr>
        <w:t xml:space="preserve">Although every effort has been made to verify the accuracy of materials in CAVA's resource</w:t>
      </w:r>
    </w:p>
    <w:p w:rsidR="00000000" w:rsidDel="00000000" w:rsidP="00000000" w:rsidRDefault="00000000" w:rsidRPr="00000000" w14:paraId="00000012">
      <w:pPr>
        <w:spacing w:after="0" w:lineRule="auto"/>
        <w:jc w:val="both"/>
        <w:rPr>
          <w:b w:val="0"/>
        </w:rPr>
      </w:pPr>
      <w:r w:rsidDel="00000000" w:rsidR="00000000" w:rsidRPr="00000000">
        <w:rPr>
          <w:b w:val="0"/>
          <w:sz w:val="20"/>
          <w:szCs w:val="20"/>
          <w:rtl w:val="0"/>
        </w:rPr>
        <w:t xml:space="preserve">library, users are advised to check independently on matters of specific interest.</w:t>
      </w:r>
      <w:r w:rsidDel="00000000" w:rsidR="00000000" w:rsidRPr="00000000">
        <w:rPr>
          <w:rtl w:val="0"/>
        </w:rPr>
      </w:r>
    </w:p>
    <w:sectPr>
      <w:headerReference r:id="rId10" w:type="default"/>
      <w:headerReference r:id="rId11" w:type="first"/>
      <w:footerReference r:id="rId12" w:type="default"/>
      <w:footerReference r:id="rId13" w:type="first"/>
      <w:pgSz w:h="16840" w:w="11900" w:orient="portrait"/>
      <w:pgMar w:bottom="1843" w:top="1440" w:left="1440" w:right="1440" w:header="720" w:footer="168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3538538" cy="916963"/>
          <wp:effectExtent b="0" l="0" r="0" t="0"/>
          <wp:wrapSquare wrapText="bothSides" distB="114300" distT="114300" distL="114300" distR="114300"/>
          <wp:docPr id="31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3538538" cy="916963"/>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95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5854699" cy="828774"/>
              <wp:effectExtent b="0" l="0" r="0" t="0"/>
              <wp:wrapNone/>
              <wp:docPr id="310" name=""/>
              <a:graphic>
                <a:graphicData uri="http://schemas.microsoft.com/office/word/2010/wordprocessingGroup">
                  <wpg:wgp>
                    <wpg:cNvGrpSpPr/>
                    <wpg:grpSpPr>
                      <a:xfrm>
                        <a:off x="2418650" y="3365425"/>
                        <a:ext cx="5854699" cy="828774"/>
                        <a:chOff x="2418650" y="3365425"/>
                        <a:chExt cx="5854700" cy="854775"/>
                      </a:xfrm>
                    </wpg:grpSpPr>
                    <wpg:grpSp>
                      <wpg:cNvGrpSpPr/>
                      <wpg:grpSpPr>
                        <a:xfrm>
                          <a:off x="2418651" y="3365613"/>
                          <a:ext cx="5854699" cy="828774"/>
                          <a:chOff x="2418650" y="3360850"/>
                          <a:chExt cx="5854700" cy="860850"/>
                        </a:xfrm>
                      </wpg:grpSpPr>
                      <wps:wsp>
                        <wps:cNvSpPr/>
                        <wps:cNvPr id="3" name="Shape 3"/>
                        <wps:spPr>
                          <a:xfrm>
                            <a:off x="2418650" y="3360850"/>
                            <a:ext cx="5854700" cy="860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18651" y="3365613"/>
                            <a:ext cx="5854699" cy="828774"/>
                            <a:chOff x="-1" y="0"/>
                            <a:chExt cx="5855169" cy="828939"/>
                          </a:xfrm>
                        </wpg:grpSpPr>
                        <wps:wsp>
                          <wps:cNvSpPr/>
                          <wps:cNvPr id="5" name="Shape 5"/>
                          <wps:spPr>
                            <a:xfrm>
                              <a:off x="-1" y="0"/>
                              <a:ext cx="5855150" cy="828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 y="163327"/>
                              <a:ext cx="5855169" cy="665612"/>
                            </a:xfrm>
                            <a:prstGeom prst="rect">
                              <a:avLst/>
                            </a:prstGeom>
                            <a:solidFill>
                              <a:srgbClr val="FFFFFF"/>
                            </a:solidFill>
                            <a:ln>
                              <a:noFill/>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Warwickshire CAVA’s Volunteering Resource Library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Volunteering and the Law      Fact sheet 2a. The legal definition and standing of the term ‘volunteer’</w:t>
                                </w:r>
                              </w:p>
                              <w:p w:rsidR="00000000" w:rsidDel="00000000" w:rsidP="00000000" w:rsidRDefault="00000000" w:rsidRPr="00000000">
                                <w:pPr>
                                  <w:spacing w:after="0" w:before="0" w:line="240"/>
                                  <w:ind w:left="0" w:right="-22.999999523162842"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7030a0"/>
                                    <w:sz w:val="20"/>
                                    <w:vertAlign w:val="baseline"/>
                                  </w:rPr>
                                  <w:t xml:space="preserve">www.wcava.org.uk/resource-library/volunteering-and-law</w:t>
                                </w:r>
                                <w:r w:rsidDel="00000000" w:rsidR="00000000" w:rsidRPr="00000000">
                                  <w:rPr>
                                    <w:rFonts w:ascii="Arial" w:cs="Arial" w:eastAsia="Arial" w:hAnsi="Arial"/>
                                    <w:b w:val="0"/>
                                    <w:i w:val="0"/>
                                    <w:smallCaps w:val="0"/>
                                    <w:strike w:val="0"/>
                                    <w:color w:val="7030a0"/>
                                    <w:sz w:val="28"/>
                                    <w:vertAlign w:val="baseline"/>
                                  </w:rPr>
                                  <w:t xml:space="preserve">	</w:t>
                                </w:r>
                              </w:p>
                            </w:txbxContent>
                          </wps:txbx>
                          <wps:bodyPr anchorCtr="0" anchor="t" bIns="0" lIns="0" spcFirstLastPara="1" rIns="0" wrap="square" tIns="0">
                            <a:noAutofit/>
                          </wps:bodyPr>
                        </wps:wsp>
                        <wps:wsp>
                          <wps:cNvCnPr/>
                          <wps:spPr>
                            <a:xfrm>
                              <a:off x="0" y="0"/>
                              <a:ext cx="5744221"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5854699" cy="828774"/>
              <wp:effectExtent b="0" l="0" r="0" t="0"/>
              <wp:wrapNone/>
              <wp:docPr id="310"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854699" cy="828774"/>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1"/>
      <w:keepLines w:val="1"/>
      <w:jc w:val="right"/>
      <w:rPr>
        <w:sz w:val="2"/>
        <w:szCs w:val="2"/>
      </w:rPr>
    </w:pPr>
    <w:r w:rsidDel="00000000" w:rsidR="00000000" w:rsidRPr="00000000">
      <w:rPr>
        <w:i w:val="1"/>
      </w:rPr>
      <w:drawing>
        <wp:anchor allowOverlap="1" behindDoc="0" distB="0" distT="0" distL="114300" distR="114300" hidden="0" layoutInCell="1" locked="0" relativeHeight="0" simplePos="0">
          <wp:simplePos x="0" y="0"/>
          <wp:positionH relativeFrom="margin">
            <wp:posOffset>-30922</wp:posOffset>
          </wp:positionH>
          <wp:positionV relativeFrom="page">
            <wp:posOffset>518160</wp:posOffset>
          </wp:positionV>
          <wp:extent cx="1817370" cy="859790"/>
          <wp:effectExtent b="0" l="0" r="0" t="0"/>
          <wp:wrapSquare wrapText="bothSides" distB="0" distT="0" distL="114300" distR="114300"/>
          <wp:docPr id="313" name="image4.jpg"/>
          <a:graphic>
            <a:graphicData uri="http://schemas.openxmlformats.org/drawingml/2006/picture">
              <pic:pic>
                <pic:nvPicPr>
                  <pic:cNvPr id="0" name="image4.jpg"/>
                  <pic:cNvPicPr preferRelativeResize="0"/>
                </pic:nvPicPr>
                <pic:blipFill>
                  <a:blip r:embed="rId1"/>
                  <a:srcRect b="2031" l="0" r="0" t="2031"/>
                  <a:stretch>
                    <a:fillRect/>
                  </a:stretch>
                </pic:blipFill>
                <pic:spPr>
                  <a:xfrm>
                    <a:off x="0" y="0"/>
                    <a:ext cx="1817370" cy="859790"/>
                  </a:xfrm>
                  <a:prstGeom prst="rect"/>
                  <a:ln/>
                </pic:spPr>
              </pic:pic>
            </a:graphicData>
          </a:graphic>
        </wp:anchor>
      </w:drawing>
    </w:r>
    <w:r w:rsidDel="00000000" w:rsidR="00000000" w:rsidRPr="00000000">
      <w:rPr>
        <w:rtl w:val="0"/>
      </w:rPr>
    </w:r>
  </w:p>
  <w:p w:rsidR="00000000" w:rsidDel="00000000" w:rsidP="00000000" w:rsidRDefault="00000000" w:rsidRPr="00000000" w14:paraId="00000014">
    <w:pPr>
      <w:pStyle w:val="Heading1"/>
      <w:tabs>
        <w:tab w:val="left" w:leader="none" w:pos="2977"/>
        <w:tab w:val="left" w:leader="none" w:pos="3402"/>
        <w:tab w:val="left" w:leader="none" w:pos="2977"/>
        <w:tab w:val="left" w:leader="none" w:pos="3402"/>
      </w:tabs>
      <w:spacing w:after="320" w:before="120" w:lineRule="auto"/>
      <w:ind w:left="0" w:right="-23" w:firstLine="0"/>
      <w:rPr>
        <w:color w:val="000000"/>
        <w:u w:val="none"/>
      </w:rPr>
    </w:pPr>
    <w:r w:rsidDel="00000000" w:rsidR="00000000" w:rsidRPr="00000000">
      <w:rPr>
        <w:rtl w:val="0"/>
      </w:rPr>
      <w:t xml:space="preserve">Volunteering and the Law</w:t>
    </w:r>
    <w:r w:rsidDel="00000000" w:rsidR="00000000" w:rsidRPr="00000000">
      <w:rPr>
        <w:rtl w:val="0"/>
      </w:rPr>
    </w:r>
  </w:p>
  <w:p w:rsidR="00000000" w:rsidDel="00000000" w:rsidP="00000000" w:rsidRDefault="00000000" w:rsidRPr="00000000" w14:paraId="00000015">
    <w:pPr>
      <w:tabs>
        <w:tab w:val="left" w:leader="none" w:pos="1950"/>
      </w:tabs>
      <w:spacing w:after="60" w:lineRule="auto"/>
      <w:jc w:val="right"/>
      <w:rPr>
        <w:b w:val="0"/>
        <w:sz w:val="20"/>
        <w:szCs w:val="20"/>
      </w:rPr>
    </w:pPr>
    <w:r w:rsidDel="00000000" w:rsidR="00000000" w:rsidRPr="00000000">
      <w:rPr>
        <w:b w:val="0"/>
        <w:sz w:val="20"/>
        <w:szCs w:val="20"/>
        <w:rtl w:val="0"/>
      </w:rPr>
      <w:t xml:space="preserve">A fact sheet series in CAVA’s Volunteering Resource Library </w:t>
    </w:r>
  </w:p>
  <w:p w:rsidR="00000000" w:rsidDel="00000000" w:rsidP="00000000" w:rsidRDefault="00000000" w:rsidRPr="00000000" w14:paraId="00000016">
    <w:pPr>
      <w:tabs>
        <w:tab w:val="left" w:leader="none" w:pos="1950"/>
      </w:tabs>
      <w:spacing w:after="360" w:lineRule="auto"/>
      <w:jc w:val="right"/>
      <w:rPr>
        <w:color w:val="000000"/>
      </w:rPr>
    </w:pPr>
    <w:hyperlink r:id="rId2">
      <w:r w:rsidDel="00000000" w:rsidR="00000000" w:rsidRPr="00000000">
        <w:rPr>
          <w:b w:val="0"/>
          <w:color w:val="7030a0"/>
          <w:sz w:val="20"/>
          <w:szCs w:val="20"/>
          <w:u w:val="none"/>
          <w:rtl w:val="0"/>
        </w:rPr>
        <w:t xml:space="preserve">www.wcava.org.uk/resource-library</w:t>
      </w:r>
    </w:hyperlink>
    <w:r w:rsidDel="00000000" w:rsidR="00000000" w:rsidRPr="00000000">
      <w:rPr>
        <w:b w:val="0"/>
        <w:color w:val="7030a0"/>
        <w:sz w:val="20"/>
        <w:szCs w:val="20"/>
        <w:u w:val="none"/>
        <w:rtl w:val="0"/>
      </w:rPr>
      <w:t xml:space="preserve">/volunteering-and-law </w:t>
    </w:r>
    <w:r w:rsidDel="00000000" w:rsidR="00000000" w:rsidRPr="00000000">
      <w:rPr>
        <w:color w:val="000000"/>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11" name=""/>
              <a:graphic>
                <a:graphicData uri="http://schemas.microsoft.com/office/word/2010/wordprocessingShape">
                  <wps:wsp>
                    <wps:cNvCnPr/>
                    <wps:spPr>
                      <a:xfrm>
                        <a:off x="2478340" y="3780000"/>
                        <a:ext cx="573532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11"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color w:val="7030a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1"/>
        <w:sz w:val="24"/>
        <w:szCs w:val="24"/>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2977"/>
        <w:tab w:val="left" w:leader="none"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40" w:line="240" w:lineRule="auto"/>
      <w:jc w:val="center"/>
    </w:pPr>
    <w:rPr>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40" w:line="240" w:lineRule="auto"/>
      <w:jc w:val="center"/>
    </w:pPr>
    <w:rPr>
      <w:sz w:val="28"/>
      <w:szCs w:val="28"/>
    </w:rPr>
  </w:style>
  <w:style w:type="paragraph" w:styleId="Normal" w:default="1">
    <w:name w:val="Normal"/>
    <w:aliases w:val="Subheading"/>
    <w:qFormat w:val="1"/>
    <w:rsid w:val="008573D5"/>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D1368D"/>
    <w:pPr>
      <w:keepNext w:val="1"/>
      <w:keepLines w:val="1"/>
      <w:spacing w:after="0" w:before="200"/>
      <w:outlineLvl w:val="1"/>
    </w:pPr>
    <w:rPr>
      <w:rFonts w:cstheme="majorBidi" w:eastAsiaTheme="majorEastAsia"/>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qFormat w:val="1"/>
    <w:rsid w:val="00DA4FDA"/>
    <w:pPr>
      <w:spacing w:after="240" w:line="240" w:lineRule="auto"/>
      <w:jc w:val="center"/>
    </w:pPr>
    <w:rPr>
      <w:rFonts w:cs="Arial" w:eastAsia="Times New Roman"/>
      <w:sz w:val="28"/>
      <w:lang w:val="en-US"/>
    </w:rPr>
  </w:style>
  <w:style w:type="character" w:styleId="TitleChar" w:customStyle="1">
    <w:name w:val="Title Char"/>
    <w:link w:val="Title"/>
    <w:rsid w:val="00DA4FDA"/>
    <w:rPr>
      <w:rFonts w:ascii="Arial" w:cs="Arial" w:eastAsia="Times New Roman" w:hAnsi="Arial"/>
      <w:b w:val="1"/>
      <w:sz w:val="28"/>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576628"/>
    <w:pPr>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D1368D"/>
    <w:rPr>
      <w:rFonts w:ascii="Arial" w:hAnsi="Arial" w:cstheme="majorBidi" w:eastAsiaTheme="majorEastAsia"/>
      <w:b w:val="1"/>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after="120"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2A1306"/>
    <w:rPr>
      <w:rFonts w:ascii="Arial" w:cs="Arial" w:hAnsi="Arial"/>
    </w:rPr>
  </w:style>
  <w:style w:type="character" w:styleId="Arial12NormalChar" w:customStyle="1">
    <w:name w:val="Arial 12 Normal Char"/>
    <w:basedOn w:val="Roboto12NormalChar"/>
    <w:link w:val="Arial12Normal"/>
    <w:rsid w:val="002A1306"/>
    <w:rPr>
      <w:rFonts w:ascii="Arial" w:cs="Arial" w:hAnsi="Arial"/>
      <w:sz w:val="24"/>
    </w:rPr>
  </w:style>
  <w:style w:type="character" w:styleId="FollowedHyperlink">
    <w:name w:val="FollowedHyperlink"/>
    <w:basedOn w:val="DefaultParagraphFont"/>
    <w:uiPriority w:val="99"/>
    <w:semiHidden w:val="1"/>
    <w:unhideWhenUsed w:val="1"/>
    <w:rsid w:val="009708D1"/>
    <w:rPr>
      <w:color w:val="800080" w:themeColor="followedHyperlink"/>
      <w:u w:val="single"/>
    </w:rPr>
  </w:style>
  <w:style w:type="paragraph" w:styleId="BodyText">
    <w:name w:val="Body Text"/>
    <w:basedOn w:val="Normal"/>
    <w:link w:val="BodyTextChar"/>
    <w:uiPriority w:val="1"/>
    <w:qFormat w:val="1"/>
    <w:rsid w:val="00D1368D"/>
    <w:pPr>
      <w:widowControl w:val="0"/>
      <w:spacing w:after="0" w:line="240" w:lineRule="auto"/>
      <w:ind w:left="2160" w:hanging="360"/>
    </w:pPr>
    <w:rPr>
      <w:rFonts w:eastAsia="Arial"/>
      <w:b w:val="0"/>
      <w:szCs w:val="24"/>
      <w:lang w:val="en-US"/>
    </w:rPr>
  </w:style>
  <w:style w:type="character" w:styleId="BodyTextChar" w:customStyle="1">
    <w:name w:val="Body Text Char"/>
    <w:basedOn w:val="DefaultParagraphFont"/>
    <w:link w:val="BodyText"/>
    <w:uiPriority w:val="1"/>
    <w:rsid w:val="00D1368D"/>
    <w:rPr>
      <w:rFonts w:ascii="Arial" w:eastAsia="Arial" w:hAnsi="Arial"/>
      <w:sz w:val="24"/>
      <w:szCs w:val="24"/>
      <w:lang w:val="en-US"/>
    </w:rPr>
  </w:style>
  <w:style w:type="paragraph" w:styleId="Subtitle">
    <w:name w:val="Subtitle"/>
    <w:basedOn w:val="Normal"/>
    <w:next w:val="Normal"/>
    <w:pPr>
      <w:spacing w:after="0" w:line="240" w:lineRule="auto"/>
      <w:ind w:right="-9"/>
    </w:pPr>
    <w:rPr>
      <w:i w:val="1"/>
      <w:color w:val="404040"/>
    </w:rPr>
  </w:style>
  <w:style w:type="paragraph" w:styleId="Subtitle">
    <w:name w:val="Subtitle"/>
    <w:basedOn w:val="Normal"/>
    <w:next w:val="Normal"/>
    <w:pPr>
      <w:spacing w:after="0" w:line="240" w:lineRule="auto"/>
      <w:ind w:right="-9"/>
    </w:pPr>
    <w:rPr>
      <w:i w:val="1"/>
      <w:color w:val="40404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nowhownonprofit.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cvo.org.uk" TargetMode="External"/><Relationship Id="rId8" Type="http://schemas.openxmlformats.org/officeDocument/2006/relationships/hyperlink" Target="https://www.ncvo.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hyperlink" Target="http://www.wcava.org.uk/resource-library/strategic-planning-volunteer-involvement" TargetMode="External"/><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R6iRoVx7+ab5kIgnPLydePhXSw==">AMUW2mWtIkakjjljJ8XArZaTXqIaFfhAhqIftD5NgKxX9Uz5SnT49668eE6YM/+XCz0QZVwe7tNIuaUrE5OoJ3ytzw0zB9tQ/tpLXk/u13zO5v70UbWtW1wFzgfa1kjihFtlQz4Pv7Ee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2020-08-03T11:51:00Z</dcterms:created>
  <dc:creator>Sam Elvyhart</dc:creator>
</cp:coreProperties>
</file>